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FD4" w:rsidRPr="005441E7" w:rsidRDefault="00FD695D" w:rsidP="00A90FD4">
      <w:pPr>
        <w:rPr>
          <w:rFonts w:asciiTheme="majorEastAsia" w:eastAsiaTheme="majorEastAsia" w:hAnsiTheme="majorEastAsia" w:hint="eastAsia"/>
          <w:b/>
        </w:rPr>
      </w:pPr>
      <w:r w:rsidRPr="005441E7">
        <w:rPr>
          <w:rFonts w:asciiTheme="majorEastAsia" w:eastAsiaTheme="majorEastAsia" w:hAnsiTheme="majorEastAsia" w:cs="Batang" w:hint="eastAsia"/>
          <w:b/>
        </w:rPr>
        <w:t>第12課　私のアイデンティティ(</w:t>
      </w:r>
      <w:r w:rsidRPr="005441E7">
        <w:rPr>
          <w:rFonts w:asciiTheme="majorEastAsia" w:eastAsiaTheme="majorEastAsia" w:hAnsiTheme="majorEastAsia" w:cs="Batang"/>
          <w:b/>
        </w:rPr>
        <w:t>2018年3月25日</w:t>
      </w:r>
      <w:r w:rsidRPr="005441E7">
        <w:rPr>
          <w:rFonts w:asciiTheme="majorEastAsia" w:eastAsiaTheme="majorEastAsia" w:hAnsiTheme="majorEastAsia" w:cs="Batang" w:hint="eastAsia"/>
          <w:b/>
        </w:rPr>
        <w:t>)</w:t>
      </w:r>
    </w:p>
    <w:p w:rsidR="00B72B5D" w:rsidRPr="005441E7" w:rsidRDefault="00B72B5D" w:rsidP="00B72B5D">
      <w:pPr>
        <w:rPr>
          <w:rFonts w:asciiTheme="majorEastAsia" w:eastAsiaTheme="majorEastAsia" w:hAnsiTheme="majorEastAsia"/>
          <w:szCs w:val="21"/>
          <w:lang w:eastAsia="ko-KR"/>
        </w:rPr>
      </w:pPr>
      <w:r w:rsidRPr="005441E7">
        <w:rPr>
          <w:rFonts w:asciiTheme="majorEastAsia" w:eastAsiaTheme="majorEastAsia" w:hAnsiTheme="majorEastAsia" w:hint="eastAsia"/>
          <w:szCs w:val="21"/>
          <w:lang w:eastAsia="ko-KR"/>
        </w:rPr>
        <w:t>◎</w:t>
      </w:r>
      <w:r w:rsidRPr="005441E7">
        <w:rPr>
          <w:rFonts w:asciiTheme="majorEastAsia" w:eastAsiaTheme="majorEastAsia" w:hAnsiTheme="majorEastAsia"/>
          <w:szCs w:val="21"/>
          <w:lang w:eastAsia="ko-KR"/>
        </w:rPr>
        <w:t xml:space="preserve"> </w:t>
      </w:r>
      <w:r w:rsidRPr="005441E7">
        <w:rPr>
          <w:rFonts w:asciiTheme="majorEastAsia" w:eastAsiaTheme="majorEastAsia" w:hAnsiTheme="majorEastAsia" w:cs="Batang" w:hint="eastAsia"/>
          <w:szCs w:val="21"/>
          <w:lang w:eastAsia="ko-KR"/>
        </w:rPr>
        <w:t>賛美</w:t>
      </w:r>
      <w:r w:rsidRPr="005441E7">
        <w:rPr>
          <w:rFonts w:asciiTheme="majorEastAsia" w:eastAsiaTheme="majorEastAsia" w:hAnsiTheme="majorEastAsia"/>
          <w:szCs w:val="21"/>
          <w:lang w:eastAsia="ko-KR"/>
        </w:rPr>
        <w:t>(</w:t>
      </w:r>
      <w:r w:rsidRPr="005441E7">
        <w:rPr>
          <w:rFonts w:asciiTheme="majorEastAsia" w:eastAsiaTheme="majorEastAsia" w:hAnsiTheme="majorEastAsia" w:cs="Batang" w:hint="eastAsia"/>
          <w:szCs w:val="21"/>
          <w:lang w:eastAsia="ko-KR"/>
        </w:rPr>
        <w:t>一同</w:t>
      </w:r>
      <w:r w:rsidRPr="005441E7">
        <w:rPr>
          <w:rFonts w:asciiTheme="majorEastAsia" w:eastAsiaTheme="majorEastAsia" w:hAnsiTheme="majorEastAsia"/>
          <w:szCs w:val="21"/>
          <w:lang w:eastAsia="ko-KR"/>
        </w:rPr>
        <w:t xml:space="preserve">) : </w:t>
      </w:r>
      <w:r w:rsidRPr="005441E7">
        <w:rPr>
          <w:rFonts w:asciiTheme="majorEastAsia" w:eastAsiaTheme="majorEastAsia" w:hAnsiTheme="majorEastAsia" w:cs="Batang" w:hint="eastAsia"/>
          <w:szCs w:val="21"/>
          <w:lang w:eastAsia="ko-KR"/>
        </w:rPr>
        <w:t>韓日</w:t>
      </w:r>
      <w:r w:rsidRPr="005441E7">
        <w:rPr>
          <w:rFonts w:asciiTheme="majorEastAsia" w:eastAsiaTheme="majorEastAsia" w:hAnsiTheme="majorEastAsia"/>
          <w:szCs w:val="21"/>
          <w:lang w:eastAsia="ko-KR"/>
        </w:rPr>
        <w:t xml:space="preserve"> </w:t>
      </w:r>
      <w:r w:rsidRPr="005441E7">
        <w:rPr>
          <w:rFonts w:asciiTheme="majorEastAsia" w:eastAsiaTheme="majorEastAsia" w:hAnsiTheme="majorEastAsia" w:hint="eastAsia"/>
          <w:szCs w:val="21"/>
        </w:rPr>
        <w:t>208</w:t>
      </w:r>
      <w:r w:rsidRPr="005441E7">
        <w:rPr>
          <w:rFonts w:asciiTheme="majorEastAsia" w:eastAsiaTheme="majorEastAsia" w:hAnsiTheme="majorEastAsia" w:cs="Batang" w:hint="eastAsia"/>
          <w:szCs w:val="21"/>
          <w:lang w:eastAsia="ko-KR"/>
        </w:rPr>
        <w:t>番</w:t>
      </w:r>
      <w:r w:rsidRPr="005441E7">
        <w:rPr>
          <w:rFonts w:asciiTheme="majorEastAsia" w:eastAsiaTheme="majorEastAsia" w:hAnsiTheme="majorEastAsia" w:hint="eastAsia"/>
          <w:szCs w:val="21"/>
          <w:lang w:eastAsia="ko-KR"/>
        </w:rPr>
        <w:t>、韓</w:t>
      </w:r>
      <w:r w:rsidRPr="005441E7">
        <w:rPr>
          <w:rFonts w:asciiTheme="majorEastAsia" w:eastAsiaTheme="majorEastAsia" w:hAnsiTheme="majorEastAsia" w:hint="eastAsia"/>
          <w:szCs w:val="21"/>
        </w:rPr>
        <w:t>日502番</w:t>
      </w:r>
    </w:p>
    <w:p w:rsidR="00B72B5D" w:rsidRPr="005441E7" w:rsidRDefault="00B72B5D" w:rsidP="00B72B5D">
      <w:pPr>
        <w:rPr>
          <w:rFonts w:asciiTheme="majorEastAsia" w:eastAsiaTheme="majorEastAsia" w:hAnsiTheme="majorEastAsia"/>
          <w:szCs w:val="21"/>
          <w:lang w:eastAsia="ko-KR"/>
        </w:rPr>
      </w:pPr>
      <w:r w:rsidRPr="005441E7">
        <w:rPr>
          <w:rFonts w:asciiTheme="majorEastAsia" w:eastAsiaTheme="majorEastAsia" w:hAnsiTheme="majorEastAsia" w:hint="eastAsia"/>
          <w:szCs w:val="21"/>
          <w:lang w:eastAsia="ko-KR"/>
        </w:rPr>
        <w:t>◎</w:t>
      </w:r>
      <w:r w:rsidRPr="005441E7">
        <w:rPr>
          <w:rFonts w:asciiTheme="majorEastAsia" w:eastAsiaTheme="majorEastAsia" w:hAnsiTheme="majorEastAsia"/>
          <w:szCs w:val="21"/>
          <w:lang w:eastAsia="ko-KR"/>
        </w:rPr>
        <w:t xml:space="preserve"> </w:t>
      </w:r>
      <w:r w:rsidRPr="005441E7">
        <w:rPr>
          <w:rFonts w:asciiTheme="majorEastAsia" w:eastAsiaTheme="majorEastAsia" w:hAnsiTheme="majorEastAsia" w:cs="Batang" w:hint="eastAsia"/>
          <w:szCs w:val="21"/>
        </w:rPr>
        <w:t>信仰告白</w:t>
      </w:r>
      <w:r w:rsidRPr="005441E7">
        <w:rPr>
          <w:rFonts w:asciiTheme="majorEastAsia" w:eastAsiaTheme="majorEastAsia" w:hAnsiTheme="majorEastAsia"/>
          <w:szCs w:val="21"/>
          <w:lang w:eastAsia="ko-KR"/>
        </w:rPr>
        <w:t>(</w:t>
      </w:r>
      <w:r w:rsidRPr="005441E7">
        <w:rPr>
          <w:rFonts w:asciiTheme="majorEastAsia" w:eastAsiaTheme="majorEastAsia" w:hAnsiTheme="majorEastAsia" w:cs="Batang" w:hint="eastAsia"/>
          <w:szCs w:val="21"/>
        </w:rPr>
        <w:t>一同</w:t>
      </w:r>
      <w:r w:rsidRPr="005441E7">
        <w:rPr>
          <w:rFonts w:asciiTheme="majorEastAsia" w:eastAsiaTheme="majorEastAsia" w:hAnsiTheme="majorEastAsia"/>
          <w:szCs w:val="21"/>
          <w:lang w:eastAsia="ko-KR"/>
        </w:rPr>
        <w:t xml:space="preserve">) : </w:t>
      </w:r>
      <w:r w:rsidRPr="005441E7">
        <w:rPr>
          <w:rFonts w:asciiTheme="majorEastAsia" w:eastAsiaTheme="majorEastAsia" w:hAnsiTheme="majorEastAsia" w:cs="Batang" w:hint="eastAsia"/>
          <w:szCs w:val="21"/>
        </w:rPr>
        <w:t>使徒信条</w:t>
      </w:r>
    </w:p>
    <w:p w:rsidR="00B72B5D" w:rsidRPr="005441E7" w:rsidRDefault="00B72B5D" w:rsidP="00B72B5D">
      <w:pPr>
        <w:rPr>
          <w:rFonts w:asciiTheme="majorEastAsia" w:eastAsiaTheme="majorEastAsia" w:hAnsiTheme="majorEastAsia"/>
          <w:szCs w:val="21"/>
        </w:rPr>
      </w:pPr>
      <w:r w:rsidRPr="005441E7">
        <w:rPr>
          <w:rFonts w:asciiTheme="majorEastAsia" w:eastAsiaTheme="majorEastAsia" w:hAnsiTheme="majorEastAsia" w:hint="eastAsia"/>
          <w:szCs w:val="21"/>
          <w:lang w:eastAsia="ko-KR"/>
        </w:rPr>
        <w:t>◎</w:t>
      </w:r>
      <w:r w:rsidRPr="005441E7">
        <w:rPr>
          <w:rFonts w:asciiTheme="majorEastAsia" w:eastAsiaTheme="majorEastAsia" w:hAnsiTheme="majorEastAsia"/>
          <w:szCs w:val="21"/>
          <w:lang w:eastAsia="ko-KR"/>
        </w:rPr>
        <w:t xml:space="preserve"> </w:t>
      </w:r>
      <w:r w:rsidRPr="005441E7">
        <w:rPr>
          <w:rFonts w:asciiTheme="majorEastAsia" w:eastAsiaTheme="majorEastAsia" w:hAnsiTheme="majorEastAsia" w:cs="Batang" w:hint="eastAsia"/>
          <w:szCs w:val="21"/>
          <w:lang w:eastAsia="ko-KR"/>
        </w:rPr>
        <w:t>御言葉朗読</w:t>
      </w:r>
      <w:r w:rsidRPr="005441E7">
        <w:rPr>
          <w:rFonts w:asciiTheme="majorEastAsia" w:eastAsiaTheme="majorEastAsia" w:hAnsiTheme="majorEastAsia"/>
          <w:szCs w:val="21"/>
          <w:lang w:eastAsia="ko-KR"/>
        </w:rPr>
        <w:t>(</w:t>
      </w:r>
      <w:r w:rsidRPr="005441E7">
        <w:rPr>
          <w:rFonts w:asciiTheme="majorEastAsia" w:eastAsiaTheme="majorEastAsia" w:hAnsiTheme="majorEastAsia" w:cs="Batang" w:hint="eastAsia"/>
          <w:szCs w:val="21"/>
          <w:lang w:eastAsia="ko-KR"/>
        </w:rPr>
        <w:t>一同</w:t>
      </w:r>
      <w:r w:rsidRPr="005441E7">
        <w:rPr>
          <w:rFonts w:asciiTheme="majorEastAsia" w:eastAsiaTheme="majorEastAsia" w:hAnsiTheme="majorEastAsia"/>
          <w:szCs w:val="21"/>
          <w:lang w:eastAsia="ko-KR"/>
        </w:rPr>
        <w:t xml:space="preserve">) : </w:t>
      </w:r>
      <w:r w:rsidRPr="005441E7">
        <w:rPr>
          <w:rFonts w:asciiTheme="majorEastAsia" w:eastAsiaTheme="majorEastAsia" w:hAnsiTheme="majorEastAsia" w:cs="Batang" w:hint="eastAsia"/>
          <w:szCs w:val="21"/>
          <w:lang w:eastAsia="ko-KR"/>
        </w:rPr>
        <w:t>Ⅰ歴代誌</w:t>
      </w:r>
      <w:r w:rsidRPr="005441E7">
        <w:rPr>
          <w:rFonts w:asciiTheme="majorEastAsia" w:eastAsiaTheme="majorEastAsia" w:hAnsiTheme="majorEastAsia" w:hint="eastAsia"/>
          <w:szCs w:val="21"/>
        </w:rPr>
        <w:t>4</w:t>
      </w:r>
      <w:r w:rsidRPr="005441E7">
        <w:rPr>
          <w:rFonts w:asciiTheme="majorEastAsia" w:eastAsiaTheme="majorEastAsia" w:hAnsiTheme="majorEastAsia" w:cs="Batang" w:hint="eastAsia"/>
          <w:szCs w:val="21"/>
          <w:lang w:eastAsia="ko-KR"/>
        </w:rPr>
        <w:t>章</w:t>
      </w:r>
      <w:r w:rsidRPr="005441E7">
        <w:rPr>
          <w:rFonts w:asciiTheme="majorEastAsia" w:eastAsiaTheme="majorEastAsia" w:hAnsiTheme="majorEastAsia"/>
          <w:szCs w:val="21"/>
          <w:lang w:eastAsia="ko-KR"/>
        </w:rPr>
        <w:t xml:space="preserve"> </w:t>
      </w:r>
      <w:r w:rsidRPr="005441E7">
        <w:rPr>
          <w:rFonts w:asciiTheme="majorEastAsia" w:eastAsiaTheme="majorEastAsia" w:hAnsiTheme="majorEastAsia" w:hint="eastAsia"/>
          <w:szCs w:val="21"/>
        </w:rPr>
        <w:t>9</w:t>
      </w:r>
      <w:r w:rsidRPr="005441E7">
        <w:rPr>
          <w:rFonts w:asciiTheme="majorEastAsia" w:eastAsiaTheme="majorEastAsia" w:hAnsiTheme="majorEastAsia" w:cs="ＭＳ 明朝" w:hint="eastAsia"/>
          <w:szCs w:val="21"/>
          <w:lang w:eastAsia="ko-KR"/>
        </w:rPr>
        <w:t>∼</w:t>
      </w:r>
      <w:r w:rsidRPr="005441E7">
        <w:rPr>
          <w:rFonts w:asciiTheme="majorEastAsia" w:eastAsiaTheme="majorEastAsia" w:hAnsiTheme="majorEastAsia" w:cs="Century" w:hint="eastAsia"/>
          <w:szCs w:val="21"/>
        </w:rPr>
        <w:t>10</w:t>
      </w:r>
      <w:r w:rsidRPr="005441E7">
        <w:rPr>
          <w:rFonts w:asciiTheme="majorEastAsia" w:eastAsiaTheme="majorEastAsia" w:hAnsiTheme="majorEastAsia" w:cs="Batang" w:hint="eastAsia"/>
          <w:szCs w:val="21"/>
          <w:lang w:eastAsia="ko-KR"/>
        </w:rPr>
        <w:t>節、</w:t>
      </w:r>
      <w:r w:rsidRPr="005441E7">
        <w:rPr>
          <w:rFonts w:asciiTheme="majorEastAsia" w:eastAsiaTheme="majorEastAsia" w:hAnsiTheme="majorEastAsia" w:hint="eastAsia"/>
          <w:szCs w:val="21"/>
        </w:rPr>
        <w:t>◎</w:t>
      </w:r>
      <w:r w:rsidRPr="005441E7">
        <w:rPr>
          <w:rFonts w:asciiTheme="majorEastAsia" w:eastAsiaTheme="majorEastAsia" w:hAnsiTheme="majorEastAsia"/>
          <w:szCs w:val="21"/>
        </w:rPr>
        <w:t xml:space="preserve"> </w:t>
      </w:r>
      <w:r w:rsidRPr="005441E7">
        <w:rPr>
          <w:rFonts w:asciiTheme="majorEastAsia" w:eastAsiaTheme="majorEastAsia" w:hAnsiTheme="majorEastAsia" w:cs="Batang" w:hint="eastAsia"/>
          <w:szCs w:val="21"/>
        </w:rPr>
        <w:t>本文朗読</w:t>
      </w:r>
    </w:p>
    <w:p w:rsidR="00B72B5D" w:rsidRPr="005441E7" w:rsidRDefault="00B72B5D" w:rsidP="00B72B5D">
      <w:pPr>
        <w:rPr>
          <w:rFonts w:asciiTheme="majorEastAsia" w:eastAsiaTheme="majorEastAsia" w:hAnsiTheme="majorEastAsia"/>
          <w:szCs w:val="21"/>
        </w:rPr>
      </w:pPr>
      <w:r w:rsidRPr="005441E7">
        <w:rPr>
          <w:rFonts w:asciiTheme="majorEastAsia" w:eastAsiaTheme="majorEastAsia" w:hAnsiTheme="majorEastAsia" w:hint="eastAsia"/>
          <w:szCs w:val="21"/>
        </w:rPr>
        <w:t>◎</w:t>
      </w:r>
      <w:r w:rsidRPr="005441E7">
        <w:rPr>
          <w:rFonts w:asciiTheme="majorEastAsia" w:eastAsiaTheme="majorEastAsia" w:hAnsiTheme="majorEastAsia"/>
          <w:szCs w:val="21"/>
        </w:rPr>
        <w:t xml:space="preserve"> </w:t>
      </w:r>
      <w:r w:rsidRPr="005441E7">
        <w:rPr>
          <w:rFonts w:asciiTheme="majorEastAsia" w:eastAsiaTheme="majorEastAsia" w:hAnsiTheme="majorEastAsia" w:cs="Batang" w:hint="eastAsia"/>
          <w:szCs w:val="21"/>
        </w:rPr>
        <w:t>主の祈り</w:t>
      </w:r>
      <w:r w:rsidRPr="005441E7">
        <w:rPr>
          <w:rFonts w:asciiTheme="majorEastAsia" w:eastAsiaTheme="majorEastAsia" w:hAnsiTheme="majorEastAsia"/>
          <w:szCs w:val="21"/>
        </w:rPr>
        <w:t>(</w:t>
      </w:r>
      <w:r w:rsidRPr="005441E7">
        <w:rPr>
          <w:rFonts w:asciiTheme="majorEastAsia" w:eastAsiaTheme="majorEastAsia" w:hAnsiTheme="majorEastAsia" w:cs="Batang" w:hint="eastAsia"/>
          <w:szCs w:val="21"/>
        </w:rPr>
        <w:t>一同</w:t>
      </w:r>
      <w:r w:rsidRPr="005441E7">
        <w:rPr>
          <w:rFonts w:asciiTheme="majorEastAsia" w:eastAsiaTheme="majorEastAsia" w:hAnsiTheme="majorEastAsia"/>
          <w:szCs w:val="21"/>
        </w:rPr>
        <w:t xml:space="preserve">) : </w:t>
      </w:r>
      <w:r w:rsidRPr="005441E7">
        <w:rPr>
          <w:rFonts w:asciiTheme="majorEastAsia" w:eastAsiaTheme="majorEastAsia" w:hAnsiTheme="majorEastAsia" w:cs="Batang" w:hint="eastAsia"/>
          <w:szCs w:val="21"/>
        </w:rPr>
        <w:t>最後に</w:t>
      </w:r>
    </w:p>
    <w:p w:rsidR="00B72B5D" w:rsidRPr="005441E7" w:rsidRDefault="00B72B5D" w:rsidP="00A90FD4">
      <w:pPr>
        <w:rPr>
          <w:rFonts w:asciiTheme="majorEastAsia" w:eastAsiaTheme="majorEastAsia" w:hAnsiTheme="majorEastAsia" w:cs="Batang" w:hint="eastAsia"/>
          <w:szCs w:val="21"/>
          <w:lang w:eastAsia="ko-KR"/>
        </w:rPr>
      </w:pPr>
      <w:r w:rsidRPr="005441E7">
        <w:rPr>
          <w:rFonts w:asciiTheme="majorEastAsia" w:eastAsiaTheme="majorEastAsia" w:hAnsiTheme="majorEastAsia" w:hint="eastAsia"/>
          <w:szCs w:val="21"/>
        </w:rPr>
        <w:t>◎</w:t>
      </w:r>
      <w:r w:rsidRPr="005441E7">
        <w:rPr>
          <w:rFonts w:asciiTheme="majorEastAsia" w:eastAsiaTheme="majorEastAsia" w:hAnsiTheme="majorEastAsia"/>
          <w:szCs w:val="21"/>
        </w:rPr>
        <w:t xml:space="preserve"> </w:t>
      </w:r>
      <w:r w:rsidRPr="005441E7">
        <w:rPr>
          <w:rFonts w:asciiTheme="majorEastAsia" w:eastAsiaTheme="majorEastAsia" w:hAnsiTheme="majorEastAsia" w:cs="Batang" w:hint="eastAsia"/>
          <w:szCs w:val="21"/>
        </w:rPr>
        <w:t>今日のマナ</w:t>
      </w:r>
      <w:r w:rsidR="009E5028" w:rsidRPr="005441E7">
        <w:rPr>
          <w:rFonts w:asciiTheme="majorEastAsia" w:eastAsiaTheme="majorEastAsia" w:hAnsiTheme="majorEastAsia" w:cs="Batang" w:hint="eastAsia"/>
          <w:szCs w:val="21"/>
        </w:rPr>
        <w:t xml:space="preserve">　　</w:t>
      </w:r>
      <w:r w:rsidRPr="005441E7">
        <w:rPr>
          <w:rFonts w:asciiTheme="majorEastAsia" w:eastAsiaTheme="majorEastAsia" w:hAnsiTheme="majorEastAsia" w:hint="eastAsia"/>
        </w:rPr>
        <w:t>アイデンティティは私たちが存在する理由を教えてくれます。私たちが明らかなアイデンティティをパターンとして自分の存在理由を正確に知る時、人生のはっきりとした夢と目標が生まれ、その夢と目標を成すために最善を尽くして生きていくことができます。今回はユダ部族の中の一人であった</w:t>
      </w:r>
      <w:r w:rsidR="003C2CE1" w:rsidRPr="005441E7">
        <w:rPr>
          <w:rFonts w:asciiTheme="majorEastAsia" w:eastAsiaTheme="majorEastAsia" w:hAnsiTheme="majorEastAsia" w:hint="eastAsia"/>
        </w:rPr>
        <w:t>ヤベツの</w:t>
      </w:r>
      <w:r w:rsidRPr="005441E7">
        <w:rPr>
          <w:rFonts w:asciiTheme="majorEastAsia" w:eastAsiaTheme="majorEastAsia" w:hAnsiTheme="majorEastAsia" w:hint="eastAsia"/>
        </w:rPr>
        <w:t>人生を通して私たちが持つべきアイデンティティについて知っていきましょう。</w:t>
      </w:r>
    </w:p>
    <w:p w:rsidR="00B72B5D" w:rsidRPr="005441E7" w:rsidRDefault="003C2CE1" w:rsidP="00A90FD4">
      <w:pPr>
        <w:rPr>
          <w:rFonts w:asciiTheme="majorEastAsia" w:eastAsiaTheme="majorEastAsia" w:hAnsiTheme="majorEastAsia" w:hint="eastAsia"/>
          <w:b/>
        </w:rPr>
      </w:pPr>
      <w:r w:rsidRPr="005441E7">
        <w:rPr>
          <w:rFonts w:asciiTheme="majorEastAsia" w:eastAsiaTheme="majorEastAsia" w:hAnsiTheme="majorEastAsia" w:hint="eastAsia"/>
          <w:b/>
        </w:rPr>
        <w:t>1、尊い存在</w:t>
      </w:r>
    </w:p>
    <w:p w:rsidR="003C2CE1" w:rsidRPr="005441E7" w:rsidRDefault="003C2CE1" w:rsidP="00A90FD4">
      <w:pPr>
        <w:rPr>
          <w:rFonts w:asciiTheme="majorEastAsia" w:eastAsiaTheme="majorEastAsia" w:hAnsiTheme="majorEastAsia" w:hint="eastAsia"/>
        </w:rPr>
      </w:pPr>
      <w:r w:rsidRPr="005441E7">
        <w:rPr>
          <w:rFonts w:asciiTheme="majorEastAsia" w:eastAsiaTheme="majorEastAsia" w:hAnsiTheme="majorEastAsia" w:hint="eastAsia"/>
        </w:rPr>
        <w:t>ヤベツは彼の兄弟たちよりも尊ばれる存在でした。なぜなら、彼の母が悲しみの中で彼を生んだからです(Ⅰ歴代誌4：9)。このように、私たち全てはヤベツのような存在です。イエス様が十字架の苦しみを通して私たちを生まれたからです。イエス様は私たちに救いの扉を開けるために天の御座を捨て、人間の体を着てこの地に来られました。</w:t>
      </w:r>
      <w:r w:rsidR="00E40BAB" w:rsidRPr="005441E7">
        <w:rPr>
          <w:rFonts w:asciiTheme="majorEastAsia" w:eastAsiaTheme="majorEastAsia" w:hAnsiTheme="majorEastAsia" w:hint="eastAsia"/>
        </w:rPr>
        <w:t>そして自分を卑しくし、死にまで従い、実に十字架の死にまでも従われたのです(ピリピ2：6-8)。</w:t>
      </w:r>
    </w:p>
    <w:p w:rsidR="00E40BAB" w:rsidRPr="005441E7" w:rsidRDefault="00E40BAB" w:rsidP="00A90FD4">
      <w:pPr>
        <w:rPr>
          <w:rFonts w:asciiTheme="majorEastAsia" w:eastAsiaTheme="majorEastAsia" w:hAnsiTheme="majorEastAsia" w:hint="eastAsia"/>
        </w:rPr>
      </w:pPr>
      <w:r w:rsidRPr="005441E7">
        <w:rPr>
          <w:rFonts w:asciiTheme="majorEastAsia" w:eastAsiaTheme="majorEastAsia" w:hAnsiTheme="majorEastAsia" w:hint="eastAsia"/>
        </w:rPr>
        <w:t>イエス様の尊い犠牲によって私たちはみな、神様の尊い子</w:t>
      </w:r>
      <w:r w:rsidR="000F5969" w:rsidRPr="005441E7">
        <w:rPr>
          <w:rFonts w:asciiTheme="majorEastAsia" w:eastAsiaTheme="majorEastAsia" w:hAnsiTheme="majorEastAsia" w:hint="eastAsia"/>
        </w:rPr>
        <w:t>供になりました。したがって誰でもイエス様の御名を信じて受け入れさえするならば神様の子供になることができます(ヨハネ1:12)。</w:t>
      </w:r>
    </w:p>
    <w:p w:rsidR="00A90FD4" w:rsidRPr="005441E7" w:rsidRDefault="00C96738" w:rsidP="00A90FD4">
      <w:pPr>
        <w:rPr>
          <w:rFonts w:asciiTheme="majorEastAsia" w:eastAsiaTheme="majorEastAsia" w:hAnsiTheme="majorEastAsia" w:hint="eastAsia"/>
        </w:rPr>
      </w:pPr>
      <w:r w:rsidRPr="005441E7">
        <w:rPr>
          <w:rFonts w:asciiTheme="majorEastAsia" w:eastAsiaTheme="majorEastAsia" w:hAnsiTheme="majorEastAsia" w:hint="eastAsia"/>
        </w:rPr>
        <w:t>イエス様がその過酷な苦難を受けられたまた別の理由は私たちが霊肉の健康を受けるようにし、私たちが聖く、祝福された人生を生きるようにされるためです(イザヤ53：5)。したがって、私たちは死ぬまで私たちを愛してくださったイエス様を通して自分を見なくてはいけません。私の価値を評価する基準がこれ以上、自分や世に属した何かになってはいけません。第一コリント6章19節から20節は“あなたがたのからだは、あなたがたのうちに住まれる、神から受けた聖霊の宮であり、あなたがたは、もはや自分自身のものではないことを、知らないのですか。20あなたがたは、代価を払って買い取られたのです。ですから自分のからだをもって、神の栄光を現わしなさい。</w:t>
      </w:r>
      <w:r w:rsidRPr="005441E7">
        <w:rPr>
          <w:rFonts w:asciiTheme="majorEastAsia" w:eastAsiaTheme="majorEastAsia" w:hAnsiTheme="majorEastAsia" w:hint="eastAsia"/>
          <w:lang w:eastAsia="ko-KR"/>
        </w:rPr>
        <w:t>”</w:t>
      </w:r>
      <w:r w:rsidRPr="005441E7">
        <w:rPr>
          <w:rFonts w:asciiTheme="majorEastAsia" w:eastAsiaTheme="majorEastAsia" w:hAnsiTheme="majorEastAsia" w:hint="eastAsia"/>
        </w:rPr>
        <w:t>と</w:t>
      </w:r>
      <w:r w:rsidRPr="005441E7">
        <w:rPr>
          <w:rFonts w:asciiTheme="majorEastAsia" w:eastAsiaTheme="majorEastAsia" w:hAnsiTheme="majorEastAsia" w:hint="eastAsia"/>
          <w:lang w:eastAsia="ko-KR"/>
        </w:rPr>
        <w:t>言</w:t>
      </w:r>
      <w:r w:rsidRPr="005441E7">
        <w:rPr>
          <w:rFonts w:asciiTheme="majorEastAsia" w:eastAsiaTheme="majorEastAsia" w:hAnsiTheme="majorEastAsia" w:hint="eastAsia"/>
        </w:rPr>
        <w:t>います</w:t>
      </w:r>
      <w:r w:rsidRPr="005441E7">
        <w:rPr>
          <w:rFonts w:asciiTheme="majorEastAsia" w:eastAsiaTheme="majorEastAsia" w:hAnsiTheme="majorEastAsia" w:hint="eastAsia"/>
          <w:lang w:eastAsia="ko-KR"/>
        </w:rPr>
        <w:t>。</w:t>
      </w:r>
    </w:p>
    <w:p w:rsidR="00C96738" w:rsidRPr="005441E7" w:rsidRDefault="00C96738" w:rsidP="00A90FD4">
      <w:pPr>
        <w:rPr>
          <w:rFonts w:asciiTheme="majorEastAsia" w:eastAsiaTheme="majorEastAsia" w:hAnsiTheme="majorEastAsia"/>
        </w:rPr>
      </w:pPr>
      <w:r w:rsidRPr="005441E7">
        <w:rPr>
          <w:rFonts w:asciiTheme="majorEastAsia" w:eastAsiaTheme="majorEastAsia" w:hAnsiTheme="majorEastAsia" w:hint="eastAsia"/>
        </w:rPr>
        <w:t>イエス様を信じて神様の子供となった私たちはこれ以上過去に捕らわれ、絶望する必要がありません。私たちの古い人はイエス様と共に十字架で釘打たれて死に、今は私の中でイエス様が住まわれるからです。たとい体に障害があっても、何も持っていなくても、学ぶことができなかったとしても、私たちは神様から愛される尊い存在です。</w:t>
      </w:r>
    </w:p>
    <w:p w:rsidR="00A90FD4" w:rsidRPr="005441E7" w:rsidRDefault="00A90FD4" w:rsidP="00A90FD4">
      <w:pPr>
        <w:rPr>
          <w:rFonts w:asciiTheme="majorEastAsia" w:eastAsiaTheme="majorEastAsia" w:hAnsiTheme="majorEastAsia" w:hint="eastAsia"/>
          <w:b/>
        </w:rPr>
      </w:pPr>
      <w:r w:rsidRPr="005441E7">
        <w:rPr>
          <w:rFonts w:asciiTheme="majorEastAsia" w:eastAsiaTheme="majorEastAsia" w:hAnsiTheme="majorEastAsia"/>
          <w:b/>
        </w:rPr>
        <w:t xml:space="preserve">2. </w:t>
      </w:r>
      <w:r w:rsidR="00AB731F" w:rsidRPr="005441E7">
        <w:rPr>
          <w:rFonts w:asciiTheme="majorEastAsia" w:eastAsiaTheme="majorEastAsia" w:hAnsiTheme="majorEastAsia" w:cs="Batang" w:hint="eastAsia"/>
          <w:b/>
        </w:rPr>
        <w:t>祝福を受けた存在</w:t>
      </w:r>
    </w:p>
    <w:p w:rsidR="00C67F50" w:rsidRPr="005441E7" w:rsidRDefault="005572D7" w:rsidP="00A90FD4">
      <w:pPr>
        <w:rPr>
          <w:rFonts w:asciiTheme="majorEastAsia" w:eastAsiaTheme="majorEastAsia" w:hAnsiTheme="majorEastAsia" w:cs="Batang" w:hint="eastAsia"/>
        </w:rPr>
      </w:pPr>
      <w:r w:rsidRPr="005441E7">
        <w:rPr>
          <w:rFonts w:asciiTheme="majorEastAsia" w:eastAsiaTheme="majorEastAsia" w:hAnsiTheme="majorEastAsia" w:cs="Batang" w:hint="eastAsia"/>
        </w:rPr>
        <w:t>ヤベツは神様から素晴らしい祝福を受けた存在でした(Ⅰ歴代誌4：10)。神様は選ばれた者に</w:t>
      </w:r>
      <w:r w:rsidR="00C67F50" w:rsidRPr="005441E7">
        <w:rPr>
          <w:rFonts w:asciiTheme="majorEastAsia" w:eastAsiaTheme="majorEastAsia" w:hAnsiTheme="majorEastAsia" w:cs="Batang" w:hint="eastAsia"/>
        </w:rPr>
        <w:t>祝福を与えることを願われるお方です。神様が信仰の先祖であるアブラハムを召された時、彼に祝福を約束されました(創世記12：2-3)</w:t>
      </w:r>
      <w:r w:rsidR="00195683" w:rsidRPr="005441E7">
        <w:rPr>
          <w:rFonts w:asciiTheme="majorEastAsia" w:eastAsiaTheme="majorEastAsia" w:hAnsiTheme="majorEastAsia" w:cs="Batang" w:hint="eastAsia"/>
        </w:rPr>
        <w:t>。また全ての民族がアブラハムを通して祝福を受けるようにする祝福の源とされました。私たちはイエス様を信じる時アブラハムのような祝福を受けました。私たちは祝福を受けた神様の子供であるので、私たちがどこに行こうと、そこに神様の祝福が共にあります。私たちがイエス様を信じるその瞬間私たちは祝福の通路となり世に良い影響力を及ぼすようになります(ガラテヤ3：13-14)。</w:t>
      </w:r>
    </w:p>
    <w:p w:rsidR="004707DC" w:rsidRPr="005441E7" w:rsidRDefault="004707DC" w:rsidP="00A90FD4">
      <w:pPr>
        <w:rPr>
          <w:rFonts w:asciiTheme="majorEastAsia" w:eastAsiaTheme="majorEastAsia" w:hAnsiTheme="majorEastAsia" w:cs="Batang" w:hint="eastAsia"/>
        </w:rPr>
      </w:pPr>
      <w:r w:rsidRPr="005441E7">
        <w:rPr>
          <w:rFonts w:asciiTheme="majorEastAsia" w:eastAsiaTheme="majorEastAsia" w:hAnsiTheme="majorEastAsia" w:cs="Batang" w:hint="eastAsia"/>
        </w:rPr>
        <w:t>私たちが受けたアブラハムの祝福と同じ祝福がまさにヤベツの祈りを通して受けた祝福です。神様は私たちに地境を広げてくださる祝福を与えてくださいます。そして</w:t>
      </w:r>
      <w:r w:rsidRPr="005441E7">
        <w:rPr>
          <w:rFonts w:asciiTheme="majorEastAsia" w:eastAsiaTheme="majorEastAsia" w:hAnsiTheme="majorEastAsia" w:cs="Batang" w:hint="eastAsia"/>
          <w:lang w:eastAsia="ko-KR"/>
        </w:rPr>
        <w:t>私</w:t>
      </w:r>
      <w:r w:rsidRPr="005441E7">
        <w:rPr>
          <w:rFonts w:asciiTheme="majorEastAsia" w:eastAsiaTheme="majorEastAsia" w:hAnsiTheme="majorEastAsia" w:cs="Batang" w:hint="eastAsia"/>
        </w:rPr>
        <w:t>たちの霊的な地境と環境的な祝福の地境も広げてくださいます。</w:t>
      </w:r>
      <w:r w:rsidR="005F7E7B" w:rsidRPr="005441E7">
        <w:rPr>
          <w:rFonts w:asciiTheme="majorEastAsia" w:eastAsiaTheme="majorEastAsia" w:hAnsiTheme="majorEastAsia" w:cs="Batang" w:hint="eastAsia"/>
        </w:rPr>
        <w:t>すなわち主は私たちに影響力を与え、その影響力を日々大きくしてくださいます。</w:t>
      </w:r>
    </w:p>
    <w:p w:rsidR="005F7E7B" w:rsidRPr="005441E7" w:rsidRDefault="005F7E7B" w:rsidP="00A90FD4">
      <w:pPr>
        <w:rPr>
          <w:rFonts w:asciiTheme="majorEastAsia" w:eastAsiaTheme="majorEastAsia" w:hAnsiTheme="majorEastAsia" w:cs="Batang" w:hint="eastAsia"/>
        </w:rPr>
      </w:pPr>
      <w:r w:rsidRPr="005441E7">
        <w:rPr>
          <w:rFonts w:asciiTheme="majorEastAsia" w:eastAsiaTheme="majorEastAsia" w:hAnsiTheme="majorEastAsia" w:cs="Batang" w:hint="eastAsia"/>
        </w:rPr>
        <w:t>したがって私たちは世に良い影響力を発揮しなくてはならず、より多くの人々に光を照らさなくてはなりません。世の光として影響力を発揮するということは、良い行いをすること、まさに貧しく病にかかり疎外された隣人に私たちが受けた愛と祝福を分かち合うことです。神様が私たちに祝福を与えてくださるのはこれを通して神様に栄光を帰し苦しんでいる隣人を愛によって仕えなさいという意味です。私たちが受けた愛と祝福を分かつ時、神様が私たちの地境を広げ、より多くの隣人に仕えることができる</w:t>
      </w:r>
      <w:r w:rsidR="00BC7A86" w:rsidRPr="005441E7">
        <w:rPr>
          <w:rFonts w:asciiTheme="majorEastAsia" w:eastAsiaTheme="majorEastAsia" w:hAnsiTheme="majorEastAsia" w:cs="Batang" w:hint="eastAsia"/>
        </w:rPr>
        <w:t>機会を与えてくださるはずです。</w:t>
      </w:r>
    </w:p>
    <w:p w:rsidR="00A90FD4" w:rsidRPr="005441E7" w:rsidRDefault="00A90FD4" w:rsidP="00A90FD4">
      <w:pPr>
        <w:rPr>
          <w:rFonts w:asciiTheme="majorEastAsia" w:eastAsiaTheme="majorEastAsia" w:hAnsiTheme="majorEastAsia" w:hint="eastAsia"/>
          <w:b/>
        </w:rPr>
      </w:pPr>
      <w:r w:rsidRPr="005441E7">
        <w:rPr>
          <w:rFonts w:asciiTheme="majorEastAsia" w:eastAsiaTheme="majorEastAsia" w:hAnsiTheme="majorEastAsia"/>
          <w:b/>
        </w:rPr>
        <w:lastRenderedPageBreak/>
        <w:t xml:space="preserve">3. </w:t>
      </w:r>
      <w:r w:rsidR="00AB731F" w:rsidRPr="005441E7">
        <w:rPr>
          <w:rFonts w:asciiTheme="majorEastAsia" w:eastAsiaTheme="majorEastAsia" w:hAnsiTheme="majorEastAsia" w:cs="Batang" w:hint="eastAsia"/>
          <w:b/>
        </w:rPr>
        <w:t>神様から認められる存在</w:t>
      </w:r>
    </w:p>
    <w:p w:rsidR="009E5028" w:rsidRPr="005441E7" w:rsidRDefault="009E5028" w:rsidP="00A90FD4">
      <w:pPr>
        <w:rPr>
          <w:rFonts w:asciiTheme="majorEastAsia" w:eastAsiaTheme="majorEastAsia" w:hAnsiTheme="majorEastAsia" w:cs="Batang" w:hint="eastAsia"/>
        </w:rPr>
      </w:pPr>
      <w:r w:rsidRPr="005441E7">
        <w:rPr>
          <w:rFonts w:asciiTheme="majorEastAsia" w:eastAsiaTheme="majorEastAsia" w:hAnsiTheme="majorEastAsia" w:cs="Batang" w:hint="eastAsia"/>
        </w:rPr>
        <w:t>神様はヤベツの祈りに答えてくださいました(Ⅰ歴代誌4：10)。神様がヤベツの祈りに答えてくださったのは、彼を認めてくださったということです。箴言15章29節は“主は悪者から遠ざかり、正しい者の祈りを聞かれる。”と言います。このように、私たちは神様の子供として神様から認められる人生を生きて行かなくてはいけません。</w:t>
      </w:r>
      <w:r w:rsidR="00287118" w:rsidRPr="005441E7">
        <w:rPr>
          <w:rFonts w:asciiTheme="majorEastAsia" w:eastAsiaTheme="majorEastAsia" w:hAnsiTheme="majorEastAsia" w:cs="Batang" w:hint="eastAsia"/>
        </w:rPr>
        <w:t>人から認められることや称賛に縛られたり、自らを高めようとしたりする高慢な姿を捨てなくてはいけません。ただ私たちはいのちの源であられ、人生の主人であられる神様に認められ称賛を受けなくてはなりません。神様に認められる子供は神様の子供らしく生きて行く人です。したがって、私たちは神様の子供らしい姿で生きているのかをいつも振り返らなくてはいけません。神様の子供は誰よりも平和をつくる姿を見せなくてはいけません。神様の子供を通して分裂された心が一つとなり、争いと葛藤のある所に和解と赦しが臨まなくてはなりません。</w:t>
      </w:r>
      <w:r w:rsidR="00764A1E" w:rsidRPr="005441E7">
        <w:rPr>
          <w:rFonts w:asciiTheme="majorEastAsia" w:eastAsiaTheme="majorEastAsia" w:hAnsiTheme="majorEastAsia" w:cs="Batang" w:hint="eastAsia"/>
        </w:rPr>
        <w:t>また“平和をつくる者”というアイデンティティを持っていつも肯定的な言葉、励ます言葉、和解と赦しをもたらす言葉を語らなくてはなりません。第二コリント5章18節から19節は“</w:t>
      </w:r>
      <w:r w:rsidR="008E0679" w:rsidRPr="005441E7">
        <w:rPr>
          <w:rFonts w:asciiTheme="majorEastAsia" w:eastAsiaTheme="majorEastAsia" w:hAnsiTheme="majorEastAsia" w:cs="Batang" w:hint="eastAsia"/>
        </w:rPr>
        <w:t>これらのことはすべて、神から出ているのです。神は、キリストによって、私たちをご自分と和解させ、また和解の務めを私たちに与えてくださいました。 19すなわち、神は、キリストにあって、この世をご自分と和解させ、違反行為の責めを人々に負わせないで、和解のことばを私たちにゆだねられたのです。</w:t>
      </w:r>
      <w:r w:rsidR="00764A1E" w:rsidRPr="005441E7">
        <w:rPr>
          <w:rFonts w:asciiTheme="majorEastAsia" w:eastAsiaTheme="majorEastAsia" w:hAnsiTheme="majorEastAsia" w:cs="Batang" w:hint="eastAsia"/>
          <w:lang w:eastAsia="ko-KR"/>
        </w:rPr>
        <w:t>”</w:t>
      </w:r>
      <w:r w:rsidR="00764A1E" w:rsidRPr="005441E7">
        <w:rPr>
          <w:rFonts w:asciiTheme="majorEastAsia" w:eastAsiaTheme="majorEastAsia" w:hAnsiTheme="majorEastAsia" w:cs="Batang" w:hint="eastAsia"/>
        </w:rPr>
        <w:t>と</w:t>
      </w:r>
      <w:r w:rsidR="00764A1E" w:rsidRPr="005441E7">
        <w:rPr>
          <w:rFonts w:asciiTheme="majorEastAsia" w:eastAsiaTheme="majorEastAsia" w:hAnsiTheme="majorEastAsia" w:cs="Batang" w:hint="eastAsia"/>
          <w:lang w:eastAsia="ko-KR"/>
        </w:rPr>
        <w:t>言</w:t>
      </w:r>
      <w:r w:rsidR="00764A1E" w:rsidRPr="005441E7">
        <w:rPr>
          <w:rFonts w:asciiTheme="majorEastAsia" w:eastAsiaTheme="majorEastAsia" w:hAnsiTheme="majorEastAsia" w:cs="Batang" w:hint="eastAsia"/>
        </w:rPr>
        <w:t>います</w:t>
      </w:r>
      <w:r w:rsidR="00764A1E" w:rsidRPr="005441E7">
        <w:rPr>
          <w:rFonts w:asciiTheme="majorEastAsia" w:eastAsiaTheme="majorEastAsia" w:hAnsiTheme="majorEastAsia" w:cs="Batang" w:hint="eastAsia"/>
          <w:lang w:eastAsia="ko-KR"/>
        </w:rPr>
        <w:t>。</w:t>
      </w:r>
    </w:p>
    <w:p w:rsidR="008E178A" w:rsidRPr="005441E7" w:rsidRDefault="008E178A" w:rsidP="00A90FD4">
      <w:pPr>
        <w:rPr>
          <w:rFonts w:asciiTheme="majorEastAsia" w:eastAsiaTheme="majorEastAsia" w:hAnsiTheme="majorEastAsia" w:cs="Batang" w:hint="eastAsia"/>
        </w:rPr>
      </w:pPr>
      <w:r w:rsidRPr="005441E7">
        <w:rPr>
          <w:rFonts w:asciiTheme="majorEastAsia" w:eastAsiaTheme="majorEastAsia" w:hAnsiTheme="majorEastAsia" w:cs="Batang" w:hint="eastAsia"/>
        </w:rPr>
        <w:t>私たちは愛が限りない神様の子供です。また神様と私たちの間を十字架で和解させてくださったキリストの香りであり、手紙です。したがって命を生かす人、関係を回復させる人、夢を与え希望を与える人となって神様から認められる私たちになりましょう。</w:t>
      </w:r>
    </w:p>
    <w:p w:rsidR="00A90FD4" w:rsidRPr="005441E7" w:rsidRDefault="000F5969" w:rsidP="00A90FD4">
      <w:pPr>
        <w:rPr>
          <w:rFonts w:asciiTheme="majorEastAsia" w:eastAsiaTheme="majorEastAsia" w:hAnsiTheme="majorEastAsia" w:hint="eastAsia"/>
          <w:b/>
          <w:szCs w:val="21"/>
        </w:rPr>
      </w:pPr>
      <w:r w:rsidRPr="005441E7">
        <w:rPr>
          <w:rFonts w:asciiTheme="majorEastAsia" w:eastAsiaTheme="majorEastAsia" w:hAnsiTheme="majorEastAsia" w:hint="eastAsia"/>
          <w:b/>
          <w:szCs w:val="21"/>
        </w:rPr>
        <w:t>◎</w:t>
      </w:r>
      <w:r w:rsidRPr="005441E7">
        <w:rPr>
          <w:rFonts w:asciiTheme="majorEastAsia" w:eastAsiaTheme="majorEastAsia" w:hAnsiTheme="majorEastAsia"/>
          <w:b/>
          <w:szCs w:val="21"/>
        </w:rPr>
        <w:t xml:space="preserve"> </w:t>
      </w:r>
      <w:r w:rsidRPr="005441E7">
        <w:rPr>
          <w:rFonts w:asciiTheme="majorEastAsia" w:eastAsiaTheme="majorEastAsia" w:hAnsiTheme="majorEastAsia" w:cs="Batang" w:hint="eastAsia"/>
          <w:b/>
          <w:szCs w:val="21"/>
        </w:rPr>
        <w:t>マナの要約</w:t>
      </w:r>
    </w:p>
    <w:p w:rsidR="00A90FD4" w:rsidRPr="005441E7" w:rsidRDefault="00A90FD4" w:rsidP="00A90FD4">
      <w:pPr>
        <w:rPr>
          <w:rFonts w:asciiTheme="majorEastAsia" w:eastAsiaTheme="majorEastAsia" w:hAnsiTheme="majorEastAsia"/>
        </w:rPr>
      </w:pPr>
      <w:r w:rsidRPr="005441E7">
        <w:rPr>
          <w:rFonts w:asciiTheme="majorEastAsia" w:eastAsiaTheme="majorEastAsia" w:hAnsiTheme="majorEastAsia"/>
        </w:rPr>
        <w:t>&lt;</w:t>
      </w:r>
      <w:r w:rsidR="000F5969" w:rsidRPr="005441E7">
        <w:rPr>
          <w:rFonts w:asciiTheme="majorEastAsia" w:eastAsiaTheme="majorEastAsia" w:hAnsiTheme="majorEastAsia" w:cs="Batang" w:hint="eastAsia"/>
        </w:rPr>
        <w:t>尊い存在</w:t>
      </w:r>
      <w:r w:rsidRPr="005441E7">
        <w:rPr>
          <w:rFonts w:asciiTheme="majorEastAsia" w:eastAsiaTheme="majorEastAsia" w:hAnsiTheme="majorEastAsia"/>
        </w:rPr>
        <w:t>&gt;</w:t>
      </w:r>
    </w:p>
    <w:p w:rsidR="000F5969" w:rsidRPr="005441E7" w:rsidRDefault="00A90FD4" w:rsidP="00A90FD4">
      <w:pPr>
        <w:rPr>
          <w:rFonts w:asciiTheme="majorEastAsia" w:eastAsiaTheme="majorEastAsia" w:hAnsiTheme="majorEastAsia" w:cs="Batang" w:hint="eastAsia"/>
        </w:rPr>
      </w:pPr>
      <w:r w:rsidRPr="005441E7">
        <w:rPr>
          <w:rFonts w:asciiTheme="majorEastAsia" w:eastAsiaTheme="majorEastAsia" w:hAnsiTheme="majorEastAsia"/>
        </w:rPr>
        <w:t xml:space="preserve">1. </w:t>
      </w:r>
      <w:r w:rsidR="000F5969" w:rsidRPr="005441E7">
        <w:rPr>
          <w:rFonts w:asciiTheme="majorEastAsia" w:eastAsiaTheme="majorEastAsia" w:hAnsiTheme="majorEastAsia" w:hint="eastAsia"/>
        </w:rPr>
        <w:t>私たちはイエス様の犠牲によって神様の尊い子供になりました。</w:t>
      </w:r>
    </w:p>
    <w:p w:rsidR="000F5969" w:rsidRPr="005441E7" w:rsidRDefault="00A90FD4" w:rsidP="00A90FD4">
      <w:pPr>
        <w:rPr>
          <w:rFonts w:asciiTheme="majorEastAsia" w:eastAsiaTheme="majorEastAsia" w:hAnsiTheme="majorEastAsia" w:cs="Batang" w:hint="eastAsia"/>
        </w:rPr>
      </w:pPr>
      <w:r w:rsidRPr="005441E7">
        <w:rPr>
          <w:rFonts w:asciiTheme="majorEastAsia" w:eastAsiaTheme="majorEastAsia" w:hAnsiTheme="majorEastAsia"/>
          <w:lang w:eastAsia="ko-KR"/>
        </w:rPr>
        <w:t xml:space="preserve">2. </w:t>
      </w:r>
      <w:r w:rsidR="000F5969" w:rsidRPr="005441E7">
        <w:rPr>
          <w:rFonts w:asciiTheme="majorEastAsia" w:eastAsiaTheme="majorEastAsia" w:hAnsiTheme="majorEastAsia" w:hint="eastAsia"/>
        </w:rPr>
        <w:t>イエス</w:t>
      </w:r>
      <w:r w:rsidR="000F5969" w:rsidRPr="005441E7">
        <w:rPr>
          <w:rFonts w:asciiTheme="majorEastAsia" w:eastAsiaTheme="majorEastAsia" w:hAnsiTheme="majorEastAsia" w:hint="eastAsia"/>
          <w:lang w:eastAsia="ko-KR"/>
        </w:rPr>
        <w:t>様</w:t>
      </w:r>
      <w:r w:rsidR="000F5969" w:rsidRPr="005441E7">
        <w:rPr>
          <w:rFonts w:asciiTheme="majorEastAsia" w:eastAsiaTheme="majorEastAsia" w:hAnsiTheme="majorEastAsia" w:hint="eastAsia"/>
        </w:rPr>
        <w:t>は</w:t>
      </w:r>
      <w:r w:rsidR="000F5969" w:rsidRPr="005441E7">
        <w:rPr>
          <w:rFonts w:asciiTheme="majorEastAsia" w:eastAsiaTheme="majorEastAsia" w:hAnsiTheme="majorEastAsia" w:hint="eastAsia"/>
          <w:lang w:eastAsia="ko-KR"/>
        </w:rPr>
        <w:t>私</w:t>
      </w:r>
      <w:r w:rsidR="000F5969" w:rsidRPr="005441E7">
        <w:rPr>
          <w:rFonts w:asciiTheme="majorEastAsia" w:eastAsiaTheme="majorEastAsia" w:hAnsiTheme="majorEastAsia" w:hint="eastAsia"/>
        </w:rPr>
        <w:t>たちが</w:t>
      </w:r>
      <w:r w:rsidR="000F5969" w:rsidRPr="005441E7">
        <w:rPr>
          <w:rFonts w:asciiTheme="majorEastAsia" w:eastAsiaTheme="majorEastAsia" w:hAnsiTheme="majorEastAsia" w:hint="eastAsia"/>
          <w:lang w:eastAsia="ko-KR"/>
        </w:rPr>
        <w:t>聖</w:t>
      </w:r>
      <w:r w:rsidR="000F5969" w:rsidRPr="005441E7">
        <w:rPr>
          <w:rFonts w:asciiTheme="majorEastAsia" w:eastAsiaTheme="majorEastAsia" w:hAnsiTheme="majorEastAsia" w:hint="eastAsia"/>
        </w:rPr>
        <w:t>く</w:t>
      </w:r>
      <w:r w:rsidR="000F5969" w:rsidRPr="005441E7">
        <w:rPr>
          <w:rFonts w:asciiTheme="majorEastAsia" w:eastAsiaTheme="majorEastAsia" w:hAnsiTheme="majorEastAsia" w:hint="eastAsia"/>
          <w:lang w:eastAsia="ko-KR"/>
        </w:rPr>
        <w:t>祝福</w:t>
      </w:r>
      <w:r w:rsidR="000F5969" w:rsidRPr="005441E7">
        <w:rPr>
          <w:rFonts w:asciiTheme="majorEastAsia" w:eastAsiaTheme="majorEastAsia" w:hAnsiTheme="majorEastAsia" w:hint="eastAsia"/>
        </w:rPr>
        <w:t>の</w:t>
      </w:r>
      <w:r w:rsidR="000F5969" w:rsidRPr="005441E7">
        <w:rPr>
          <w:rFonts w:asciiTheme="majorEastAsia" w:eastAsiaTheme="majorEastAsia" w:hAnsiTheme="majorEastAsia" w:hint="eastAsia"/>
          <w:lang w:eastAsia="ko-KR"/>
        </w:rPr>
        <w:t>人生</w:t>
      </w:r>
      <w:r w:rsidR="000F5969" w:rsidRPr="005441E7">
        <w:rPr>
          <w:rFonts w:asciiTheme="majorEastAsia" w:eastAsiaTheme="majorEastAsia" w:hAnsiTheme="majorEastAsia" w:hint="eastAsia"/>
        </w:rPr>
        <w:t>を</w:t>
      </w:r>
      <w:r w:rsidR="000F5969" w:rsidRPr="005441E7">
        <w:rPr>
          <w:rFonts w:asciiTheme="majorEastAsia" w:eastAsiaTheme="majorEastAsia" w:hAnsiTheme="majorEastAsia" w:hint="eastAsia"/>
          <w:lang w:eastAsia="ko-KR"/>
        </w:rPr>
        <w:t>生</w:t>
      </w:r>
      <w:r w:rsidR="000F5969" w:rsidRPr="005441E7">
        <w:rPr>
          <w:rFonts w:asciiTheme="majorEastAsia" w:eastAsiaTheme="majorEastAsia" w:hAnsiTheme="majorEastAsia" w:hint="eastAsia"/>
        </w:rPr>
        <w:t>きるようにするために</w:t>
      </w:r>
      <w:r w:rsidR="000F5969" w:rsidRPr="005441E7">
        <w:rPr>
          <w:rFonts w:asciiTheme="majorEastAsia" w:eastAsiaTheme="majorEastAsia" w:hAnsiTheme="majorEastAsia" w:hint="eastAsia"/>
          <w:lang w:eastAsia="ko-KR"/>
        </w:rPr>
        <w:t>苦難</w:t>
      </w:r>
      <w:r w:rsidR="000F5969" w:rsidRPr="005441E7">
        <w:rPr>
          <w:rFonts w:asciiTheme="majorEastAsia" w:eastAsiaTheme="majorEastAsia" w:hAnsiTheme="majorEastAsia" w:hint="eastAsia"/>
        </w:rPr>
        <w:t>を</w:t>
      </w:r>
      <w:r w:rsidR="000F5969" w:rsidRPr="005441E7">
        <w:rPr>
          <w:rFonts w:asciiTheme="majorEastAsia" w:eastAsiaTheme="majorEastAsia" w:hAnsiTheme="majorEastAsia" w:hint="eastAsia"/>
          <w:lang w:eastAsia="ko-KR"/>
        </w:rPr>
        <w:t>受</w:t>
      </w:r>
      <w:r w:rsidR="000F5969" w:rsidRPr="005441E7">
        <w:rPr>
          <w:rFonts w:asciiTheme="majorEastAsia" w:eastAsiaTheme="majorEastAsia" w:hAnsiTheme="majorEastAsia" w:hint="eastAsia"/>
        </w:rPr>
        <w:t>けられました。</w:t>
      </w:r>
    </w:p>
    <w:p w:rsidR="000F5969" w:rsidRPr="005441E7" w:rsidRDefault="00A90FD4" w:rsidP="00A90FD4">
      <w:pPr>
        <w:rPr>
          <w:rFonts w:asciiTheme="majorEastAsia" w:eastAsiaTheme="majorEastAsia" w:hAnsiTheme="majorEastAsia" w:cs="Batang" w:hint="eastAsia"/>
        </w:rPr>
      </w:pPr>
      <w:r w:rsidRPr="005441E7">
        <w:rPr>
          <w:rFonts w:asciiTheme="majorEastAsia" w:eastAsiaTheme="majorEastAsia" w:hAnsiTheme="majorEastAsia"/>
        </w:rPr>
        <w:t>3.</w:t>
      </w:r>
      <w:r w:rsidR="000F5969" w:rsidRPr="005441E7">
        <w:rPr>
          <w:rFonts w:asciiTheme="majorEastAsia" w:eastAsiaTheme="majorEastAsia" w:hAnsiTheme="majorEastAsia" w:hint="eastAsia"/>
        </w:rPr>
        <w:t>古い人の姿を捨てて神様の子供として新しい人の姿で生きて行かなくてはいけません。</w:t>
      </w:r>
    </w:p>
    <w:p w:rsidR="00A90FD4" w:rsidRPr="005441E7" w:rsidRDefault="00A90FD4" w:rsidP="00A90FD4">
      <w:pPr>
        <w:rPr>
          <w:rFonts w:asciiTheme="majorEastAsia" w:eastAsiaTheme="majorEastAsia" w:hAnsiTheme="majorEastAsia"/>
        </w:rPr>
      </w:pPr>
      <w:r w:rsidRPr="005441E7">
        <w:rPr>
          <w:rFonts w:asciiTheme="majorEastAsia" w:eastAsiaTheme="majorEastAsia" w:hAnsiTheme="majorEastAsia"/>
        </w:rPr>
        <w:t>&lt;</w:t>
      </w:r>
      <w:r w:rsidR="000F5969" w:rsidRPr="005441E7">
        <w:rPr>
          <w:rFonts w:asciiTheme="majorEastAsia" w:eastAsiaTheme="majorEastAsia" w:hAnsiTheme="majorEastAsia" w:cs="Batang" w:hint="eastAsia"/>
        </w:rPr>
        <w:t>祝福を受けた存在</w:t>
      </w:r>
      <w:r w:rsidRPr="005441E7">
        <w:rPr>
          <w:rFonts w:asciiTheme="majorEastAsia" w:eastAsiaTheme="majorEastAsia" w:hAnsiTheme="majorEastAsia"/>
        </w:rPr>
        <w:t>&gt;</w:t>
      </w:r>
    </w:p>
    <w:p w:rsidR="00A90FD4" w:rsidRPr="005441E7" w:rsidRDefault="00A90FD4" w:rsidP="00A90FD4">
      <w:pPr>
        <w:rPr>
          <w:rFonts w:asciiTheme="majorEastAsia" w:eastAsiaTheme="majorEastAsia" w:hAnsiTheme="majorEastAsia"/>
        </w:rPr>
      </w:pPr>
      <w:r w:rsidRPr="005441E7">
        <w:rPr>
          <w:rFonts w:asciiTheme="majorEastAsia" w:eastAsiaTheme="majorEastAsia" w:hAnsiTheme="majorEastAsia"/>
        </w:rPr>
        <w:t xml:space="preserve">1. </w:t>
      </w:r>
      <w:r w:rsidR="005631E5" w:rsidRPr="005441E7">
        <w:rPr>
          <w:rFonts w:asciiTheme="majorEastAsia" w:eastAsiaTheme="majorEastAsia" w:hAnsiTheme="majorEastAsia" w:hint="eastAsia"/>
        </w:rPr>
        <w:t>ヤベツは神様が彼の地境を広げられる素晴らしい祝福を受けました。</w:t>
      </w:r>
    </w:p>
    <w:p w:rsidR="00A90FD4" w:rsidRPr="005441E7" w:rsidRDefault="00A90FD4" w:rsidP="00A90FD4">
      <w:pPr>
        <w:rPr>
          <w:rFonts w:asciiTheme="majorEastAsia" w:eastAsiaTheme="majorEastAsia" w:hAnsiTheme="majorEastAsia"/>
          <w:lang w:eastAsia="ko-KR"/>
        </w:rPr>
      </w:pPr>
      <w:r w:rsidRPr="005441E7">
        <w:rPr>
          <w:rFonts w:asciiTheme="majorEastAsia" w:eastAsiaTheme="majorEastAsia" w:hAnsiTheme="majorEastAsia"/>
        </w:rPr>
        <w:t xml:space="preserve">2. </w:t>
      </w:r>
      <w:r w:rsidR="005631E5" w:rsidRPr="005441E7">
        <w:rPr>
          <w:rFonts w:asciiTheme="majorEastAsia" w:eastAsiaTheme="majorEastAsia" w:hAnsiTheme="majorEastAsia" w:hint="eastAsia"/>
        </w:rPr>
        <w:t>神様は私たちの霊的地境、環境的な地境を広げてくださいます。</w:t>
      </w:r>
    </w:p>
    <w:p w:rsidR="005631E5" w:rsidRPr="005441E7" w:rsidRDefault="00A90FD4" w:rsidP="00A90FD4">
      <w:pPr>
        <w:rPr>
          <w:rFonts w:asciiTheme="majorEastAsia" w:eastAsiaTheme="majorEastAsia" w:hAnsiTheme="majorEastAsia" w:cs="Batang" w:hint="eastAsia"/>
        </w:rPr>
      </w:pPr>
      <w:r w:rsidRPr="005441E7">
        <w:rPr>
          <w:rFonts w:asciiTheme="majorEastAsia" w:eastAsiaTheme="majorEastAsia" w:hAnsiTheme="majorEastAsia"/>
        </w:rPr>
        <w:t xml:space="preserve">3. </w:t>
      </w:r>
      <w:r w:rsidR="005631E5" w:rsidRPr="005441E7">
        <w:rPr>
          <w:rFonts w:asciiTheme="majorEastAsia" w:eastAsiaTheme="majorEastAsia" w:hAnsiTheme="majorEastAsia" w:hint="eastAsia"/>
        </w:rPr>
        <w:t>私たちは世の光として世の中で良い影響力を発揮しなくてはいけません。</w:t>
      </w:r>
    </w:p>
    <w:p w:rsidR="00A90FD4" w:rsidRPr="005441E7" w:rsidRDefault="00A90FD4" w:rsidP="00A90FD4">
      <w:pPr>
        <w:rPr>
          <w:rFonts w:asciiTheme="majorEastAsia" w:eastAsiaTheme="majorEastAsia" w:hAnsiTheme="majorEastAsia"/>
        </w:rPr>
      </w:pPr>
      <w:r w:rsidRPr="005441E7">
        <w:rPr>
          <w:rFonts w:asciiTheme="majorEastAsia" w:eastAsiaTheme="majorEastAsia" w:hAnsiTheme="majorEastAsia"/>
        </w:rPr>
        <w:t>&lt;</w:t>
      </w:r>
      <w:r w:rsidR="005631E5" w:rsidRPr="005441E7">
        <w:rPr>
          <w:rFonts w:asciiTheme="majorEastAsia" w:eastAsiaTheme="majorEastAsia" w:hAnsiTheme="majorEastAsia" w:cs="Batang" w:hint="eastAsia"/>
        </w:rPr>
        <w:t>神様に認められる存在</w:t>
      </w:r>
      <w:r w:rsidRPr="005441E7">
        <w:rPr>
          <w:rFonts w:asciiTheme="majorEastAsia" w:eastAsiaTheme="majorEastAsia" w:hAnsiTheme="majorEastAsia"/>
        </w:rPr>
        <w:t>&gt;</w:t>
      </w:r>
    </w:p>
    <w:p w:rsidR="005631E5" w:rsidRPr="005441E7" w:rsidRDefault="00A90FD4" w:rsidP="00A90FD4">
      <w:pPr>
        <w:rPr>
          <w:rFonts w:asciiTheme="majorEastAsia" w:eastAsiaTheme="majorEastAsia" w:hAnsiTheme="majorEastAsia" w:hint="eastAsia"/>
        </w:rPr>
      </w:pPr>
      <w:r w:rsidRPr="005441E7">
        <w:rPr>
          <w:rFonts w:asciiTheme="majorEastAsia" w:eastAsiaTheme="majorEastAsia" w:hAnsiTheme="majorEastAsia"/>
        </w:rPr>
        <w:t xml:space="preserve">1. </w:t>
      </w:r>
      <w:r w:rsidR="005631E5" w:rsidRPr="005441E7">
        <w:rPr>
          <w:rFonts w:asciiTheme="majorEastAsia" w:eastAsiaTheme="majorEastAsia" w:hAnsiTheme="majorEastAsia" w:hint="eastAsia"/>
        </w:rPr>
        <w:t>神様がヤベツの祈りに答えられたのは、彼を認めてくださったということです。</w:t>
      </w:r>
    </w:p>
    <w:p w:rsidR="00A90FD4" w:rsidRPr="005441E7" w:rsidRDefault="00A90FD4" w:rsidP="00A90FD4">
      <w:pPr>
        <w:rPr>
          <w:rFonts w:asciiTheme="majorEastAsia" w:eastAsiaTheme="majorEastAsia" w:hAnsiTheme="majorEastAsia"/>
          <w:lang w:eastAsia="ko-KR"/>
        </w:rPr>
      </w:pPr>
      <w:r w:rsidRPr="005441E7">
        <w:rPr>
          <w:rFonts w:asciiTheme="majorEastAsia" w:eastAsiaTheme="majorEastAsia" w:hAnsiTheme="majorEastAsia"/>
        </w:rPr>
        <w:t>2.</w:t>
      </w:r>
      <w:r w:rsidR="005631E5" w:rsidRPr="005441E7">
        <w:rPr>
          <w:rFonts w:asciiTheme="majorEastAsia" w:eastAsiaTheme="majorEastAsia" w:hAnsiTheme="majorEastAsia" w:hint="eastAsia"/>
        </w:rPr>
        <w:t>神様に認められる子供は神様の子供らしく生きて行く人です。</w:t>
      </w:r>
      <w:r w:rsidRPr="005441E7">
        <w:rPr>
          <w:rFonts w:asciiTheme="majorEastAsia" w:eastAsiaTheme="majorEastAsia" w:hAnsiTheme="majorEastAsia"/>
        </w:rPr>
        <w:t xml:space="preserve"> </w:t>
      </w:r>
    </w:p>
    <w:p w:rsidR="00A90FD4" w:rsidRPr="005441E7" w:rsidRDefault="00A90FD4" w:rsidP="00A90FD4">
      <w:pPr>
        <w:rPr>
          <w:rFonts w:asciiTheme="majorEastAsia" w:eastAsiaTheme="majorEastAsia" w:hAnsiTheme="majorEastAsia" w:hint="eastAsia"/>
          <w:lang w:eastAsia="ko-KR"/>
        </w:rPr>
      </w:pPr>
      <w:r w:rsidRPr="005441E7">
        <w:rPr>
          <w:rFonts w:asciiTheme="majorEastAsia" w:eastAsiaTheme="majorEastAsia" w:hAnsiTheme="majorEastAsia"/>
        </w:rPr>
        <w:t xml:space="preserve">3. </w:t>
      </w:r>
      <w:r w:rsidR="005631E5" w:rsidRPr="005441E7">
        <w:rPr>
          <w:rFonts w:asciiTheme="majorEastAsia" w:eastAsiaTheme="majorEastAsia" w:hAnsiTheme="majorEastAsia" w:hint="eastAsia"/>
        </w:rPr>
        <w:t>神様の子供は世を平和にする姿を見せなくてはいけません。</w:t>
      </w:r>
    </w:p>
    <w:p w:rsidR="000F5969" w:rsidRPr="005441E7" w:rsidRDefault="000F5969" w:rsidP="000F5969">
      <w:pPr>
        <w:rPr>
          <w:rFonts w:asciiTheme="majorEastAsia" w:eastAsiaTheme="majorEastAsia" w:hAnsiTheme="majorEastAsia"/>
          <w:b/>
          <w:szCs w:val="21"/>
        </w:rPr>
      </w:pPr>
      <w:r w:rsidRPr="005441E7">
        <w:rPr>
          <w:rFonts w:asciiTheme="majorEastAsia" w:eastAsiaTheme="majorEastAsia" w:hAnsiTheme="majorEastAsia" w:hint="eastAsia"/>
          <w:b/>
          <w:szCs w:val="21"/>
        </w:rPr>
        <w:t>◎</w:t>
      </w:r>
      <w:r w:rsidRPr="005441E7">
        <w:rPr>
          <w:rFonts w:asciiTheme="majorEastAsia" w:eastAsiaTheme="majorEastAsia" w:hAnsiTheme="majorEastAsia"/>
          <w:b/>
          <w:szCs w:val="21"/>
        </w:rPr>
        <w:t xml:space="preserve"> </w:t>
      </w:r>
      <w:r w:rsidRPr="005441E7">
        <w:rPr>
          <w:rFonts w:asciiTheme="majorEastAsia" w:eastAsiaTheme="majorEastAsia" w:hAnsiTheme="majorEastAsia" w:cs="Batang" w:hint="eastAsia"/>
          <w:b/>
          <w:szCs w:val="21"/>
        </w:rPr>
        <w:t>私の人生のマナ</w:t>
      </w:r>
    </w:p>
    <w:p w:rsidR="000F5969" w:rsidRPr="005441E7" w:rsidRDefault="000F5969" w:rsidP="000F5969">
      <w:pPr>
        <w:rPr>
          <w:rFonts w:asciiTheme="majorEastAsia" w:eastAsiaTheme="majorEastAsia" w:hAnsiTheme="majorEastAsia"/>
          <w:szCs w:val="21"/>
        </w:rPr>
      </w:pPr>
      <w:r w:rsidRPr="005441E7">
        <w:rPr>
          <w:rFonts w:asciiTheme="majorEastAsia" w:eastAsiaTheme="majorEastAsia" w:hAnsiTheme="majorEastAsia"/>
          <w:szCs w:val="21"/>
        </w:rPr>
        <w:t>&lt;</w:t>
      </w:r>
      <w:r w:rsidRPr="005441E7">
        <w:rPr>
          <w:rFonts w:asciiTheme="majorEastAsia" w:eastAsiaTheme="majorEastAsia" w:hAnsiTheme="majorEastAsia" w:cs="Batang" w:hint="eastAsia"/>
          <w:szCs w:val="21"/>
        </w:rPr>
        <w:t>隣の人と挨拶</w:t>
      </w:r>
      <w:r w:rsidRPr="005441E7">
        <w:rPr>
          <w:rFonts w:asciiTheme="majorEastAsia" w:eastAsiaTheme="majorEastAsia" w:hAnsiTheme="majorEastAsia"/>
          <w:szCs w:val="21"/>
        </w:rPr>
        <w:t>&gt;</w:t>
      </w:r>
    </w:p>
    <w:p w:rsidR="0012195A" w:rsidRPr="005441E7" w:rsidRDefault="00A90FD4" w:rsidP="00A90FD4">
      <w:pPr>
        <w:rPr>
          <w:rFonts w:asciiTheme="majorEastAsia" w:eastAsiaTheme="majorEastAsia" w:hAnsiTheme="majorEastAsia" w:cs="Batang" w:hint="eastAsia"/>
        </w:rPr>
      </w:pPr>
      <w:r w:rsidRPr="005441E7">
        <w:rPr>
          <w:rFonts w:asciiTheme="majorEastAsia" w:eastAsiaTheme="majorEastAsia" w:hAnsiTheme="majorEastAsia"/>
        </w:rPr>
        <w:t xml:space="preserve">1. </w:t>
      </w:r>
      <w:r w:rsidR="0012195A" w:rsidRPr="005441E7">
        <w:rPr>
          <w:rFonts w:asciiTheme="majorEastAsia" w:eastAsiaTheme="majorEastAsia" w:hAnsiTheme="majorEastAsia" w:hint="eastAsia"/>
        </w:rPr>
        <w:t>私たちは神様の尊い子供です。</w:t>
      </w:r>
    </w:p>
    <w:p w:rsidR="00A90FD4" w:rsidRPr="005441E7" w:rsidRDefault="00A90FD4" w:rsidP="00A90FD4">
      <w:pPr>
        <w:rPr>
          <w:rFonts w:asciiTheme="majorEastAsia" w:eastAsiaTheme="majorEastAsia" w:hAnsiTheme="majorEastAsia"/>
          <w:lang w:eastAsia="ko-KR"/>
        </w:rPr>
      </w:pPr>
      <w:r w:rsidRPr="005441E7">
        <w:rPr>
          <w:rFonts w:asciiTheme="majorEastAsia" w:eastAsiaTheme="majorEastAsia" w:hAnsiTheme="majorEastAsia"/>
        </w:rPr>
        <w:t xml:space="preserve">2. </w:t>
      </w:r>
      <w:r w:rsidR="0012195A" w:rsidRPr="005441E7">
        <w:rPr>
          <w:rFonts w:asciiTheme="majorEastAsia" w:eastAsiaTheme="majorEastAsia" w:hAnsiTheme="majorEastAsia" w:hint="eastAsia"/>
        </w:rPr>
        <w:t>神様から受けた祝福を分かち合って生きましょう。</w:t>
      </w:r>
    </w:p>
    <w:p w:rsidR="0012195A" w:rsidRPr="005441E7" w:rsidRDefault="00A90FD4" w:rsidP="00A90FD4">
      <w:pPr>
        <w:rPr>
          <w:rFonts w:asciiTheme="majorEastAsia" w:eastAsiaTheme="majorEastAsia" w:hAnsiTheme="majorEastAsia" w:cs="Batang" w:hint="eastAsia"/>
        </w:rPr>
      </w:pPr>
      <w:r w:rsidRPr="005441E7">
        <w:rPr>
          <w:rFonts w:asciiTheme="majorEastAsia" w:eastAsiaTheme="majorEastAsia" w:hAnsiTheme="majorEastAsia"/>
        </w:rPr>
        <w:t xml:space="preserve">3. </w:t>
      </w:r>
      <w:r w:rsidR="0012195A" w:rsidRPr="005441E7">
        <w:rPr>
          <w:rFonts w:asciiTheme="majorEastAsia" w:eastAsiaTheme="majorEastAsia" w:hAnsiTheme="majorEastAsia" w:hint="eastAsia"/>
        </w:rPr>
        <w:t>神様に認められる子供になりましょう。</w:t>
      </w:r>
    </w:p>
    <w:p w:rsidR="00A90FD4" w:rsidRPr="005441E7" w:rsidRDefault="00A90FD4" w:rsidP="00A90FD4">
      <w:pPr>
        <w:rPr>
          <w:rFonts w:asciiTheme="majorEastAsia" w:eastAsiaTheme="majorEastAsia" w:hAnsiTheme="majorEastAsia"/>
        </w:rPr>
      </w:pPr>
      <w:r w:rsidRPr="005441E7">
        <w:rPr>
          <w:rFonts w:asciiTheme="majorEastAsia" w:eastAsiaTheme="majorEastAsia" w:hAnsiTheme="majorEastAsia"/>
        </w:rPr>
        <w:t>&lt;</w:t>
      </w:r>
      <w:r w:rsidR="000F5969" w:rsidRPr="005441E7">
        <w:rPr>
          <w:rFonts w:asciiTheme="majorEastAsia" w:eastAsiaTheme="majorEastAsia" w:hAnsiTheme="majorEastAsia" w:hint="eastAsia"/>
        </w:rPr>
        <w:t>祈り</w:t>
      </w:r>
      <w:r w:rsidRPr="005441E7">
        <w:rPr>
          <w:rFonts w:asciiTheme="majorEastAsia" w:eastAsiaTheme="majorEastAsia" w:hAnsiTheme="majorEastAsia"/>
        </w:rPr>
        <w:t>&gt;</w:t>
      </w:r>
    </w:p>
    <w:p w:rsidR="0012195A" w:rsidRPr="005441E7" w:rsidRDefault="00A90FD4" w:rsidP="00A90FD4">
      <w:pPr>
        <w:rPr>
          <w:rFonts w:asciiTheme="majorEastAsia" w:eastAsiaTheme="majorEastAsia" w:hAnsiTheme="majorEastAsia" w:cs="Batang" w:hint="eastAsia"/>
        </w:rPr>
      </w:pPr>
      <w:r w:rsidRPr="005441E7">
        <w:rPr>
          <w:rFonts w:asciiTheme="majorEastAsia" w:eastAsiaTheme="majorEastAsia" w:hAnsiTheme="majorEastAsia"/>
        </w:rPr>
        <w:t xml:space="preserve">1. </w:t>
      </w:r>
      <w:r w:rsidR="0012195A" w:rsidRPr="005441E7">
        <w:rPr>
          <w:rFonts w:asciiTheme="majorEastAsia" w:eastAsiaTheme="majorEastAsia" w:hAnsiTheme="majorEastAsia" w:hint="eastAsia"/>
        </w:rPr>
        <w:t>私たちを救うために十字架に架かり死なれたイエス様の愛に感謝の祈りを捧げましょう。</w:t>
      </w:r>
    </w:p>
    <w:p w:rsidR="00A90FD4" w:rsidRPr="005441E7" w:rsidRDefault="00A90FD4" w:rsidP="00A90FD4">
      <w:pPr>
        <w:rPr>
          <w:rFonts w:asciiTheme="majorEastAsia" w:eastAsiaTheme="majorEastAsia" w:hAnsiTheme="majorEastAsia"/>
          <w:lang w:eastAsia="ko-KR"/>
        </w:rPr>
      </w:pPr>
      <w:r w:rsidRPr="005441E7">
        <w:rPr>
          <w:rFonts w:asciiTheme="majorEastAsia" w:eastAsiaTheme="majorEastAsia" w:hAnsiTheme="majorEastAsia"/>
        </w:rPr>
        <w:t xml:space="preserve">2. </w:t>
      </w:r>
      <w:r w:rsidR="0012195A" w:rsidRPr="005441E7">
        <w:rPr>
          <w:rFonts w:asciiTheme="majorEastAsia" w:eastAsiaTheme="majorEastAsia" w:hAnsiTheme="majorEastAsia" w:hint="eastAsia"/>
        </w:rPr>
        <w:t>神様から受けた愛と祝福を貧しく疎外された隣人に</w:t>
      </w:r>
      <w:r w:rsidR="00E22730" w:rsidRPr="005441E7">
        <w:rPr>
          <w:rFonts w:asciiTheme="majorEastAsia" w:eastAsiaTheme="majorEastAsia" w:hAnsiTheme="majorEastAsia" w:hint="eastAsia"/>
        </w:rPr>
        <w:t>分かち合う人にならせてくださいと祈りましょう。</w:t>
      </w:r>
    </w:p>
    <w:p w:rsidR="00AB731F" w:rsidRPr="005441E7" w:rsidRDefault="00A90FD4" w:rsidP="00A90FD4">
      <w:pPr>
        <w:rPr>
          <w:rFonts w:asciiTheme="majorEastAsia" w:eastAsiaTheme="majorEastAsia" w:hAnsiTheme="majorEastAsia" w:cs="Batang" w:hint="eastAsia"/>
        </w:rPr>
      </w:pPr>
      <w:r w:rsidRPr="005441E7">
        <w:rPr>
          <w:rFonts w:asciiTheme="majorEastAsia" w:eastAsiaTheme="majorEastAsia" w:hAnsiTheme="majorEastAsia"/>
          <w:lang w:eastAsia="ko-KR"/>
        </w:rPr>
        <w:t xml:space="preserve">3. </w:t>
      </w:r>
      <w:r w:rsidR="00E22730" w:rsidRPr="005441E7">
        <w:rPr>
          <w:rFonts w:asciiTheme="majorEastAsia" w:eastAsiaTheme="majorEastAsia" w:hAnsiTheme="majorEastAsia" w:hint="eastAsia"/>
        </w:rPr>
        <w:t>平和をつくる者としての使命をしっかり全うできるようにしてくださいと祈りましょう。</w:t>
      </w:r>
    </w:p>
    <w:p w:rsidR="00A90FD4" w:rsidRPr="005441E7" w:rsidRDefault="00A90FD4" w:rsidP="00A90FD4">
      <w:pPr>
        <w:rPr>
          <w:rFonts w:asciiTheme="majorEastAsia" w:eastAsiaTheme="majorEastAsia" w:hAnsiTheme="majorEastAsia"/>
        </w:rPr>
      </w:pPr>
      <w:r w:rsidRPr="005441E7">
        <w:rPr>
          <w:rFonts w:asciiTheme="majorEastAsia" w:eastAsiaTheme="majorEastAsia" w:hAnsiTheme="majorEastAsia"/>
        </w:rPr>
        <w:t>&lt;</w:t>
      </w:r>
      <w:r w:rsidR="000F5969" w:rsidRPr="005441E7">
        <w:rPr>
          <w:rFonts w:asciiTheme="majorEastAsia" w:eastAsiaTheme="majorEastAsia" w:hAnsiTheme="majorEastAsia" w:cs="Batang" w:hint="eastAsia"/>
        </w:rPr>
        <w:t>とりなしの祈り</w:t>
      </w:r>
      <w:r w:rsidRPr="005441E7">
        <w:rPr>
          <w:rFonts w:asciiTheme="majorEastAsia" w:eastAsiaTheme="majorEastAsia" w:hAnsiTheme="majorEastAsia"/>
        </w:rPr>
        <w:t>&gt;</w:t>
      </w:r>
    </w:p>
    <w:p w:rsidR="0065269D" w:rsidRPr="005441E7" w:rsidRDefault="000F5969" w:rsidP="000F5969">
      <w:pPr>
        <w:rPr>
          <w:rFonts w:asciiTheme="majorEastAsia" w:eastAsiaTheme="majorEastAsia" w:hAnsiTheme="majorEastAsia" w:hint="eastAsia"/>
          <w:szCs w:val="21"/>
        </w:rPr>
      </w:pPr>
      <w:r w:rsidRPr="005441E7">
        <w:rPr>
          <w:rFonts w:asciiTheme="majorEastAsia" w:eastAsiaTheme="majorEastAsia" w:hAnsiTheme="majorEastAsia" w:cs="Batang" w:hint="eastAsia"/>
          <w:szCs w:val="21"/>
        </w:rPr>
        <w:t>隣の人と祈りの課題を分かち合い共に祈りましょう。</w:t>
      </w:r>
    </w:p>
    <w:sectPr w:rsidR="0065269D" w:rsidRPr="005441E7" w:rsidSect="00A90FD4">
      <w:pgSz w:w="11906" w:h="16838"/>
      <w:pgMar w:top="720" w:right="720" w:bottom="720" w:left="72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90FD4"/>
    <w:rsid w:val="000F5969"/>
    <w:rsid w:val="0012195A"/>
    <w:rsid w:val="00145B7B"/>
    <w:rsid w:val="00195683"/>
    <w:rsid w:val="00287118"/>
    <w:rsid w:val="002E29C0"/>
    <w:rsid w:val="003C2CE1"/>
    <w:rsid w:val="004707DC"/>
    <w:rsid w:val="005441E7"/>
    <w:rsid w:val="00554EB0"/>
    <w:rsid w:val="005572D7"/>
    <w:rsid w:val="005631E5"/>
    <w:rsid w:val="005F7E7B"/>
    <w:rsid w:val="0065269D"/>
    <w:rsid w:val="006866E7"/>
    <w:rsid w:val="00764A1E"/>
    <w:rsid w:val="008049C7"/>
    <w:rsid w:val="008E0679"/>
    <w:rsid w:val="008E178A"/>
    <w:rsid w:val="009E5028"/>
    <w:rsid w:val="00A90FD4"/>
    <w:rsid w:val="00AB731F"/>
    <w:rsid w:val="00B72B5D"/>
    <w:rsid w:val="00BC7A86"/>
    <w:rsid w:val="00C67F50"/>
    <w:rsid w:val="00C96738"/>
    <w:rsid w:val="00CC6E78"/>
    <w:rsid w:val="00E22730"/>
    <w:rsid w:val="00E40BAB"/>
    <w:rsid w:val="00EC1D1F"/>
    <w:rsid w:val="00FD695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6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880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473</Words>
  <Characters>2700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dcterms:created xsi:type="dcterms:W3CDTF">2018-03-24T15:47:00Z</dcterms:created>
  <dcterms:modified xsi:type="dcterms:W3CDTF">2018-03-24T22:17:00Z</dcterms:modified>
</cp:coreProperties>
</file>